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E0" w:rsidRPr="009469E0" w:rsidRDefault="009469E0" w:rsidP="009469E0">
      <w:pPr>
        <w:jc w:val="center"/>
        <w:rPr>
          <w:b/>
        </w:rPr>
      </w:pPr>
      <w:r w:rsidRPr="009469E0">
        <w:rPr>
          <w:b/>
        </w:rPr>
        <w:t>L’ ORIGINE DEL TANGRAM</w:t>
      </w:r>
    </w:p>
    <w:p w:rsidR="009469E0" w:rsidRDefault="009469E0" w:rsidP="009469E0">
      <w:r>
        <w:t xml:space="preserve"> </w:t>
      </w:r>
      <w:r>
        <w:t>C'era una volta, in una remota regione della Cina, un tempio, in cui abitavano dei monaci molto saggi che si dedicavano alla lettura, alla co</w:t>
      </w:r>
      <w:r>
        <w:t xml:space="preserve">ntemplazione, alla </w:t>
      </w:r>
      <w:proofErr w:type="spellStart"/>
      <w:r>
        <w:t>meditazione.</w:t>
      </w:r>
      <w:r>
        <w:t>Molte</w:t>
      </w:r>
      <w:proofErr w:type="spellEnd"/>
      <w:r>
        <w:t xml:space="preserve"> persone andavano al tempio per </w:t>
      </w:r>
      <w:bookmarkStart w:id="0" w:name="_GoBack"/>
      <w:bookmarkEnd w:id="0"/>
      <w:r>
        <w:t>ascoltare gli insegnamenti dei monaci.</w:t>
      </w:r>
    </w:p>
    <w:p w:rsidR="009469E0" w:rsidRDefault="009469E0" w:rsidP="009469E0">
      <w:r>
        <w:t>Un giorno un ragazzo andò da un monaco dicendo che desiderava conoscere il mondo.</w:t>
      </w:r>
    </w:p>
    <w:p w:rsidR="009469E0" w:rsidRDefault="009469E0" w:rsidP="009469E0">
      <w:r>
        <w:t>- E' un desiderio buono - disse il monaco e diede al ragazzo tre oggetti.</w:t>
      </w:r>
    </w:p>
    <w:p w:rsidR="009469E0" w:rsidRDefault="009469E0" w:rsidP="009469E0">
      <w:r>
        <w:t xml:space="preserve">- Ecco, ti consegno un paio di scarpe, una tavoletta di ceramica ed un pennello. Calza le scarpe e riponi la tavoletta ed il pennello nella tua borsa. Ogni volta che vedrai qualcosa che ti interessa, che ti colpisce, che ti insegna o che ti piace, disegnala sulla tavoletta in modo da preservarne il ricordo. Tornerai da me tra sette anni e mi dirai cosa hai </w:t>
      </w:r>
      <w:proofErr w:type="spellStart"/>
      <w:r>
        <w:t>visto.</w:t>
      </w:r>
      <w:r>
        <w:t>Il</w:t>
      </w:r>
      <w:proofErr w:type="spellEnd"/>
      <w:r>
        <w:t xml:space="preserve"> ragazzo calzò le scarpe e si mise in cammino.</w:t>
      </w:r>
    </w:p>
    <w:p w:rsidR="009469E0" w:rsidRDefault="009469E0" w:rsidP="009469E0">
      <w:r>
        <w:t>Camminò, giorni e giorni, senza mai trovare nulla di importante da disegnare sulla tavoletta.</w:t>
      </w:r>
    </w:p>
    <w:p w:rsidR="009469E0" w:rsidRDefault="009469E0" w:rsidP="009469E0">
      <w:r>
        <w:t>Una sera, quando le ombre si allungavano dalle montagne e già cominciava ad imbrunire, il ragazzo tirò fuori la tavoletta per guardarla: si trattava di un quadrato di ceramica.</w:t>
      </w:r>
    </w:p>
    <w:p w:rsidR="009469E0" w:rsidRDefault="009469E0" w:rsidP="009469E0">
      <w:r>
        <w:t>La misurò usando, con la mano aperta, lo spazio tra la punta del suo pollice e quella del mignolo.</w:t>
      </w:r>
    </w:p>
    <w:p w:rsidR="009469E0" w:rsidRDefault="009469E0" w:rsidP="009469E0">
      <w:r>
        <w:t>Uno, due... ecco, la sua mano stava due volte nel lato della tavoletta. Tre, quattro... un altro lato; cinque, sei... il terzo lato; sette otto... Tutto il perimetro era lungo otto mani: un quadrato perfetto.</w:t>
      </w:r>
    </w:p>
    <w:p w:rsidR="009469E0" w:rsidRDefault="009469E0" w:rsidP="009469E0">
      <w:r>
        <w:t>Il ragazzo pensò tra sé e sé: - Come farò a disegnare tutto ciò che mi colpirà, interesserà, mi insegnerà qualcosa o mi piacerà su una tavoletta così piccola?</w:t>
      </w:r>
    </w:p>
    <w:p w:rsidR="009469E0" w:rsidRDefault="009469E0" w:rsidP="009469E0">
      <w:r>
        <w:t>Ma ecco che proprio mentre rifletteva su questo, il suo piede si inciampò su un sasso.... e lui cadde a terra.</w:t>
      </w:r>
    </w:p>
    <w:p w:rsidR="009469E0" w:rsidRDefault="009469E0" w:rsidP="009469E0">
      <w:r>
        <w:t xml:space="preserve">- </w:t>
      </w:r>
      <w:proofErr w:type="spellStart"/>
      <w:r>
        <w:t>Ohhhhhh</w:t>
      </w:r>
      <w:proofErr w:type="spellEnd"/>
      <w:r>
        <w:t>! - disse rialzandosi e scrollandosi la terra dagli abiti - la mia tavoletta!</w:t>
      </w:r>
    </w:p>
    <w:p w:rsidR="009469E0" w:rsidRDefault="009469E0" w:rsidP="009469E0">
      <w:r>
        <w:t xml:space="preserve">E sì, come potete ben immaginare la tavoletta era caduta a terra </w:t>
      </w:r>
    </w:p>
    <w:p w:rsidR="009469E0" w:rsidRDefault="009469E0" w:rsidP="009469E0">
      <w:r>
        <w:t>Il ragazzo li raccolse in fretta, accese un lume, si sedette a terra cercando di ricomporre la sua tavoletta.</w:t>
      </w:r>
    </w:p>
    <w:p w:rsidR="009469E0" w:rsidRDefault="009469E0" w:rsidP="009469E0">
      <w:r>
        <w:t>- Cercherò un mastice per incollare tutti i pezzi - pensava.</w:t>
      </w:r>
    </w:p>
    <w:p w:rsidR="009469E0" w:rsidRDefault="009469E0" w:rsidP="009469E0">
      <w:r>
        <w:t>Ma mentre era lì intento si accorse che, invece del quadrato, aveva composto la figura di un drago. Mescolò di nuovo i pezzi e ritentò di assemblarli in un quadrato. Nulla.... questa volta aveva ottenuto la figura di una casa.</w:t>
      </w:r>
    </w:p>
    <w:p w:rsidR="009469E0" w:rsidRDefault="009469E0" w:rsidP="009469E0">
      <w:r>
        <w:t>Provò e riprovò tutta la notte, ottenendo sempre nuove figure.</w:t>
      </w:r>
    </w:p>
    <w:p w:rsidR="009469E0" w:rsidRDefault="009469E0" w:rsidP="009469E0">
      <w:r>
        <w:t>Al mattino, stanchissimo, decise di riposare.</w:t>
      </w:r>
    </w:p>
    <w:p w:rsidR="009469E0" w:rsidRDefault="009469E0" w:rsidP="009469E0">
      <w:r>
        <w:t>In sogno gli apparve il monaco che gli disse:</w:t>
      </w:r>
    </w:p>
    <w:p w:rsidR="009469E0" w:rsidRDefault="009469E0" w:rsidP="009469E0">
      <w:r>
        <w:t>-</w:t>
      </w:r>
      <w:r>
        <w:t xml:space="preserve"> Vedi ragazzo, tu volevi viaggiare e vedere il mondo.</w:t>
      </w:r>
    </w:p>
    <w:p w:rsidR="009469E0" w:rsidRDefault="009469E0" w:rsidP="009469E0">
      <w:r>
        <w:t xml:space="preserve">Il tuo desiderio era buono, ma il modo in cui volevi realizzarlo non era </w:t>
      </w:r>
      <w:proofErr w:type="spellStart"/>
      <w:r>
        <w:t>appropriato.Tutte</w:t>
      </w:r>
      <w:proofErr w:type="spellEnd"/>
      <w:r>
        <w:t xml:space="preserve"> le cose del mondo possono passarti accanto, ma se tu non hai occhi per guardare e cuore per capire, non ne vedrai neppure una.</w:t>
      </w:r>
    </w:p>
    <w:p w:rsidR="009469E0" w:rsidRDefault="009469E0" w:rsidP="009469E0">
      <w:r>
        <w:lastRenderedPageBreak/>
        <w:t>- Ecco perché non trovavo nulla da disegnare sulla mia tavoletta! - disse il ragazzo.</w:t>
      </w:r>
    </w:p>
    <w:p w:rsidR="009469E0" w:rsidRDefault="009469E0" w:rsidP="009469E0">
      <w:r>
        <w:t>- Sì. Le cose del mondo non sono attorno a te, ma dentro di te e tu le hai trovate non viaggiando, ma da seduto, giocando con la tua tavoletta rotta.</w:t>
      </w:r>
    </w:p>
    <w:p w:rsidR="009469E0" w:rsidRDefault="009469E0" w:rsidP="009469E0">
      <w:r>
        <w:t>Il ragazzo si svegliò: aveva capito che  è inutile affannarsi a cercare in giro se no</w:t>
      </w:r>
      <w:r>
        <w:t xml:space="preserve">n si sa guardare dentro di noi. </w:t>
      </w:r>
      <w:r>
        <w:t>Allora riprese a giocare con la sua tavoletta rotta per sette anni, trovando tutte le cose del mondo senza muovere un passo.</w:t>
      </w:r>
    </w:p>
    <w:p w:rsidR="009469E0" w:rsidRDefault="009469E0" w:rsidP="009469E0"/>
    <w:p w:rsidR="009469E0" w:rsidRDefault="009469E0" w:rsidP="009469E0">
      <w:r>
        <w:t xml:space="preserve"> </w:t>
      </w:r>
    </w:p>
    <w:p w:rsidR="009469E0" w:rsidRDefault="009469E0" w:rsidP="009469E0"/>
    <w:p w:rsidR="009469E0" w:rsidRDefault="009469E0" w:rsidP="009469E0"/>
    <w:p w:rsidR="00D61EE8" w:rsidRDefault="00D61EE8"/>
    <w:sectPr w:rsidR="00D6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E0"/>
    <w:rsid w:val="009469E0"/>
    <w:rsid w:val="00D6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2016-11-30T15:17:00Z</dcterms:created>
  <dcterms:modified xsi:type="dcterms:W3CDTF">2016-11-30T15:20:00Z</dcterms:modified>
</cp:coreProperties>
</file>